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C83C3" w14:textId="77777777" w:rsidR="00C47142" w:rsidRDefault="00C47142" w:rsidP="00C47142">
      <w:pPr>
        <w:jc w:val="center"/>
        <w:rPr>
          <w:rFonts w:ascii="Castellar" w:hAnsi="Castellar"/>
          <w:sz w:val="36"/>
          <w:szCs w:val="36"/>
        </w:rPr>
      </w:pPr>
      <w:bookmarkStart w:id="0" w:name="_GoBack"/>
      <w:bookmarkEnd w:id="0"/>
      <w:r w:rsidRPr="00C47142">
        <w:rPr>
          <w:rFonts w:ascii="Castellar" w:hAnsi="Castellar"/>
          <w:sz w:val="36"/>
          <w:szCs w:val="36"/>
        </w:rPr>
        <w:t>Holy Innocents</w:t>
      </w:r>
      <w:r w:rsidR="00A725DA" w:rsidRPr="00C47142">
        <w:rPr>
          <w:rFonts w:ascii="Castellar" w:hAnsi="Castellar"/>
          <w:sz w:val="36"/>
          <w:szCs w:val="36"/>
        </w:rPr>
        <w:t xml:space="preserve"> </w:t>
      </w:r>
    </w:p>
    <w:p w14:paraId="60C9EEC4" w14:textId="65879645" w:rsidR="00E2577E" w:rsidRPr="00C47142" w:rsidRDefault="00A725DA" w:rsidP="00C47142">
      <w:pPr>
        <w:jc w:val="center"/>
        <w:rPr>
          <w:rFonts w:ascii="Castellar" w:hAnsi="Castellar"/>
          <w:sz w:val="36"/>
          <w:szCs w:val="36"/>
        </w:rPr>
      </w:pPr>
      <w:r w:rsidRPr="00C47142">
        <w:rPr>
          <w:rFonts w:ascii="Castellar" w:hAnsi="Castellar"/>
          <w:sz w:val="36"/>
          <w:szCs w:val="36"/>
        </w:rPr>
        <w:t>Fallowfield</w:t>
      </w:r>
    </w:p>
    <w:p w14:paraId="2E535F4C" w14:textId="0E4EF5BF" w:rsidR="00A725DA" w:rsidRDefault="00A725DA"/>
    <w:p w14:paraId="03D5F985" w14:textId="67EDBA5F" w:rsidR="004D6400" w:rsidRDefault="004D6400"/>
    <w:p w14:paraId="0F45CC7E" w14:textId="2613B192" w:rsidR="004D6400" w:rsidRDefault="00C47142">
      <w:r w:rsidRPr="004D640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2C6BA3A" wp14:editId="72B5914F">
            <wp:simplePos x="0" y="0"/>
            <wp:positionH relativeFrom="column">
              <wp:posOffset>901700</wp:posOffset>
            </wp:positionH>
            <wp:positionV relativeFrom="paragraph">
              <wp:posOffset>53975</wp:posOffset>
            </wp:positionV>
            <wp:extent cx="2971800" cy="33623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DEACC" w14:textId="76B361C2" w:rsidR="004D6400" w:rsidRDefault="004D6400"/>
    <w:p w14:paraId="36D7A34A" w14:textId="09A01DAF" w:rsidR="004D6400" w:rsidRDefault="004D6400"/>
    <w:p w14:paraId="5E9F8735" w14:textId="77777777" w:rsidR="004D6400" w:rsidRDefault="004D6400"/>
    <w:p w14:paraId="68DC3368" w14:textId="62AD0AC6" w:rsidR="00A725DA" w:rsidRDefault="00A725DA"/>
    <w:p w14:paraId="238340A6" w14:textId="7D53D74C" w:rsidR="00A725DA" w:rsidRDefault="00A725DA"/>
    <w:p w14:paraId="356517D1" w14:textId="77777777" w:rsidR="00C47142" w:rsidRDefault="00C47142"/>
    <w:p w14:paraId="024F6FC4" w14:textId="77777777" w:rsidR="00C47142" w:rsidRDefault="00C47142"/>
    <w:p w14:paraId="3C7F6694" w14:textId="77777777" w:rsidR="00C47142" w:rsidRDefault="00C47142"/>
    <w:p w14:paraId="7E8F1454" w14:textId="77777777" w:rsidR="00C47142" w:rsidRDefault="00C47142"/>
    <w:p w14:paraId="520BE62E" w14:textId="77777777" w:rsidR="00C47142" w:rsidRDefault="00C47142"/>
    <w:p w14:paraId="2D8A62BB" w14:textId="77777777" w:rsidR="00C47142" w:rsidRDefault="00C47142"/>
    <w:p w14:paraId="30FA689E" w14:textId="77777777" w:rsidR="00C47142" w:rsidRDefault="00C47142"/>
    <w:p w14:paraId="118C3038" w14:textId="77777777" w:rsidR="00C47142" w:rsidRDefault="00C47142"/>
    <w:p w14:paraId="4A229E5F" w14:textId="77777777" w:rsidR="00C47142" w:rsidRDefault="00C47142"/>
    <w:p w14:paraId="2D228E09" w14:textId="77777777" w:rsidR="00C47142" w:rsidRDefault="00C47142"/>
    <w:p w14:paraId="21AFBBD9" w14:textId="77777777" w:rsidR="00C47142" w:rsidRDefault="00C47142"/>
    <w:p w14:paraId="2D3B6CE9" w14:textId="77777777" w:rsidR="00C47142" w:rsidRDefault="00C47142"/>
    <w:p w14:paraId="5BCDFDB6" w14:textId="77777777" w:rsidR="00C47142" w:rsidRDefault="00C47142"/>
    <w:p w14:paraId="6DC63FBB" w14:textId="77777777" w:rsidR="00C47142" w:rsidRDefault="00C47142"/>
    <w:p w14:paraId="6987E935" w14:textId="77777777" w:rsidR="00C47142" w:rsidRDefault="00C47142"/>
    <w:p w14:paraId="63B8D3CD" w14:textId="77777777" w:rsidR="00C47142" w:rsidRPr="00EE7B33" w:rsidRDefault="00C47142" w:rsidP="00C47142">
      <w:pPr>
        <w:jc w:val="center"/>
        <w:rPr>
          <w:rFonts w:ascii="Tempus Sans ITC" w:hAnsi="Tempus Sans ITC"/>
          <w:b/>
          <w:bCs/>
          <w:sz w:val="52"/>
          <w:szCs w:val="52"/>
        </w:rPr>
      </w:pPr>
      <w:r w:rsidRPr="00EE7B33">
        <w:rPr>
          <w:rFonts w:ascii="Tempus Sans ITC" w:hAnsi="Tempus Sans ITC"/>
          <w:b/>
          <w:bCs/>
          <w:sz w:val="52"/>
          <w:szCs w:val="52"/>
        </w:rPr>
        <w:t>Quiet Day</w:t>
      </w:r>
    </w:p>
    <w:p w14:paraId="44A25DCD" w14:textId="77777777" w:rsidR="00C47142" w:rsidRDefault="00C47142" w:rsidP="00C47142">
      <w:pPr>
        <w:jc w:val="center"/>
      </w:pPr>
    </w:p>
    <w:p w14:paraId="263357BB" w14:textId="0C376D61" w:rsidR="00EE7B33" w:rsidRDefault="00EE7B33" w:rsidP="00C4714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Saturday </w:t>
      </w:r>
      <w:r w:rsidR="00344957">
        <w:rPr>
          <w:rFonts w:ascii="Candara" w:hAnsi="Candara"/>
          <w:sz w:val="36"/>
          <w:szCs w:val="36"/>
        </w:rPr>
        <w:t>20</w:t>
      </w:r>
      <w:r w:rsidR="00351604" w:rsidRPr="00351604">
        <w:rPr>
          <w:rFonts w:ascii="Candara" w:hAnsi="Candara"/>
          <w:sz w:val="36"/>
          <w:szCs w:val="36"/>
          <w:vertAlign w:val="superscript"/>
        </w:rPr>
        <w:t>th</w:t>
      </w:r>
      <w:r w:rsidR="00351604">
        <w:rPr>
          <w:rFonts w:ascii="Candara" w:hAnsi="Candara"/>
          <w:sz w:val="36"/>
          <w:szCs w:val="36"/>
        </w:rPr>
        <w:t xml:space="preserve"> </w:t>
      </w:r>
      <w:r w:rsidR="00344957">
        <w:rPr>
          <w:rFonts w:ascii="Candara" w:hAnsi="Candara"/>
          <w:sz w:val="36"/>
          <w:szCs w:val="36"/>
        </w:rPr>
        <w:t>July</w:t>
      </w:r>
      <w:r w:rsidR="00C47142" w:rsidRPr="00C47142">
        <w:rPr>
          <w:rFonts w:ascii="Candara" w:hAnsi="Candara"/>
          <w:sz w:val="36"/>
          <w:szCs w:val="36"/>
        </w:rPr>
        <w:t xml:space="preserve"> 2019</w:t>
      </w:r>
    </w:p>
    <w:p w14:paraId="23F564C1" w14:textId="1AB971EF" w:rsidR="00C47142" w:rsidRPr="00C47142" w:rsidRDefault="00C47142" w:rsidP="00C47142">
      <w:pPr>
        <w:jc w:val="center"/>
        <w:rPr>
          <w:rFonts w:ascii="Candara" w:hAnsi="Candara"/>
          <w:sz w:val="36"/>
          <w:szCs w:val="36"/>
        </w:rPr>
      </w:pPr>
      <w:r w:rsidRPr="00C47142">
        <w:rPr>
          <w:rFonts w:ascii="Candara" w:hAnsi="Candara"/>
          <w:sz w:val="36"/>
          <w:szCs w:val="36"/>
        </w:rPr>
        <w:t>10am – 3:30pm</w:t>
      </w:r>
    </w:p>
    <w:p w14:paraId="1E0A9542" w14:textId="77777777" w:rsidR="00C47142" w:rsidRDefault="00C47142"/>
    <w:p w14:paraId="170CDA3F" w14:textId="77777777" w:rsidR="00C47142" w:rsidRDefault="00C47142"/>
    <w:p w14:paraId="631D717C" w14:textId="77777777" w:rsidR="00C47142" w:rsidRDefault="00C47142"/>
    <w:p w14:paraId="6CC02B7A" w14:textId="77777777" w:rsidR="00EE7B33" w:rsidRDefault="00EE7B33" w:rsidP="00EE7B33">
      <w:pPr>
        <w:rPr>
          <w:rFonts w:ascii="Candara" w:hAnsi="Candara"/>
        </w:rPr>
      </w:pPr>
      <w:r w:rsidRPr="00EE7B33">
        <w:rPr>
          <w:rFonts w:ascii="Candara" w:hAnsi="Candara"/>
        </w:rPr>
        <w:lastRenderedPageBreak/>
        <w:t>Please come int</w:t>
      </w:r>
      <w:r>
        <w:rPr>
          <w:rFonts w:ascii="Candara" w:hAnsi="Candara"/>
        </w:rPr>
        <w:t xml:space="preserve">o church through the front door. </w:t>
      </w:r>
    </w:p>
    <w:p w14:paraId="65C8FCE4" w14:textId="1080637B" w:rsidR="00C47142" w:rsidRPr="00EE7B33" w:rsidRDefault="00EE7B33" w:rsidP="00EE7B33">
      <w:pPr>
        <w:rPr>
          <w:rFonts w:ascii="Candara" w:hAnsi="Candara"/>
        </w:rPr>
      </w:pPr>
      <w:r>
        <w:rPr>
          <w:rFonts w:ascii="Candara" w:hAnsi="Candara"/>
        </w:rPr>
        <w:t>L</w:t>
      </w:r>
      <w:r w:rsidRPr="00EE7B33">
        <w:rPr>
          <w:rFonts w:ascii="Candara" w:hAnsi="Candara"/>
        </w:rPr>
        <w:t xml:space="preserve">et the food bank reception know you are attending the Quiet Day </w:t>
      </w:r>
      <w:r w:rsidR="00E4237B">
        <w:rPr>
          <w:rFonts w:ascii="Candara" w:hAnsi="Candara"/>
        </w:rPr>
        <w:t>and head up the spiral stairs</w:t>
      </w:r>
      <w:r w:rsidRPr="00EE7B33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</w:p>
    <w:p w14:paraId="6A9AA712" w14:textId="77777777" w:rsidR="00C47142" w:rsidRPr="00EE7B33" w:rsidRDefault="00C47142">
      <w:pPr>
        <w:rPr>
          <w:rFonts w:ascii="Candara" w:hAnsi="Candara"/>
        </w:rPr>
      </w:pPr>
    </w:p>
    <w:p w14:paraId="14778B41" w14:textId="1161A48A" w:rsidR="00A725DA" w:rsidRPr="00EE7B33" w:rsidRDefault="00C47142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10:00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Eucharist in the Upper Chapel</w:t>
      </w:r>
    </w:p>
    <w:p w14:paraId="064BBBD9" w14:textId="22722789" w:rsidR="00A725DA" w:rsidRPr="00EE7B33" w:rsidRDefault="00A725DA">
      <w:pPr>
        <w:rPr>
          <w:rFonts w:ascii="Candara" w:hAnsi="Candara"/>
          <w:b/>
          <w:bCs/>
        </w:rPr>
      </w:pPr>
    </w:p>
    <w:p w14:paraId="106372FC" w14:textId="227B5F4E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10:30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</w:r>
      <w:r w:rsidR="00351604">
        <w:rPr>
          <w:rFonts w:ascii="Candara" w:hAnsi="Candara"/>
          <w:b/>
          <w:bCs/>
        </w:rPr>
        <w:t>R</w:t>
      </w:r>
      <w:r w:rsidRPr="00EE7B33">
        <w:rPr>
          <w:rFonts w:ascii="Candara" w:hAnsi="Candara"/>
          <w:b/>
          <w:bCs/>
        </w:rPr>
        <w:t>eadings, followed by silence</w:t>
      </w:r>
    </w:p>
    <w:p w14:paraId="09CE137D" w14:textId="41CE597C" w:rsidR="00A725DA" w:rsidRPr="00EE7B33" w:rsidRDefault="00A725DA">
      <w:pPr>
        <w:rPr>
          <w:rFonts w:ascii="Candara" w:hAnsi="Candara"/>
          <w:b/>
          <w:bCs/>
        </w:rPr>
      </w:pPr>
    </w:p>
    <w:p w14:paraId="244BB0EE" w14:textId="0D4D8C1E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12:30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 xml:space="preserve">Reading from </w:t>
      </w:r>
      <w:r w:rsidR="00351604">
        <w:rPr>
          <w:rFonts w:ascii="Candara" w:hAnsi="Candara"/>
          <w:b/>
          <w:bCs/>
        </w:rPr>
        <w:t xml:space="preserve">a </w:t>
      </w:r>
      <w:r w:rsidRPr="00EE7B33">
        <w:rPr>
          <w:rFonts w:ascii="Candara" w:hAnsi="Candara"/>
          <w:b/>
          <w:bCs/>
        </w:rPr>
        <w:t>Psalm</w:t>
      </w:r>
    </w:p>
    <w:p w14:paraId="323EAADD" w14:textId="292DAC7D" w:rsidR="00A725DA" w:rsidRPr="00EE7B33" w:rsidRDefault="00A725DA">
      <w:pPr>
        <w:rPr>
          <w:rFonts w:ascii="Candara" w:hAnsi="Candara"/>
          <w:b/>
          <w:bCs/>
        </w:rPr>
      </w:pPr>
    </w:p>
    <w:p w14:paraId="583F06D5" w14:textId="71C286D0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12:35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Break for lunch</w:t>
      </w:r>
    </w:p>
    <w:p w14:paraId="4EBADEEF" w14:textId="72075CF3" w:rsidR="004D6400" w:rsidRPr="00EE7B33" w:rsidRDefault="004D6400">
      <w:pPr>
        <w:rPr>
          <w:rFonts w:ascii="Candara" w:hAnsi="Candara"/>
          <w:b/>
          <w:bCs/>
        </w:rPr>
      </w:pPr>
    </w:p>
    <w:p w14:paraId="1F85C639" w14:textId="1EDE39AB" w:rsidR="004D6400" w:rsidRPr="00EE7B33" w:rsidRDefault="004D6400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13:00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Silence</w:t>
      </w:r>
    </w:p>
    <w:p w14:paraId="4E571975" w14:textId="7E786A27" w:rsidR="004D6400" w:rsidRPr="00EE7B33" w:rsidRDefault="004D6400">
      <w:pPr>
        <w:rPr>
          <w:rFonts w:ascii="Candara" w:hAnsi="Candara"/>
          <w:b/>
          <w:bCs/>
        </w:rPr>
      </w:pPr>
    </w:p>
    <w:p w14:paraId="6C8D5366" w14:textId="4C2420A4" w:rsidR="004D6400" w:rsidRPr="00EE7B33" w:rsidRDefault="004D6400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15:15</w:t>
      </w:r>
      <w:r w:rsidRPr="00EE7B33">
        <w:rPr>
          <w:rFonts w:ascii="Candara" w:hAnsi="Candara"/>
          <w:b/>
          <w:bCs/>
        </w:rPr>
        <w:tab/>
      </w:r>
      <w:r w:rsidRPr="00EE7B33">
        <w:rPr>
          <w:rFonts w:ascii="Candara" w:hAnsi="Candara"/>
          <w:b/>
          <w:bCs/>
        </w:rPr>
        <w:tab/>
        <w:t>Eve</w:t>
      </w:r>
      <w:r w:rsidR="00EE7B33">
        <w:rPr>
          <w:rFonts w:ascii="Candara" w:hAnsi="Candara"/>
          <w:b/>
          <w:bCs/>
        </w:rPr>
        <w:t>ning prayer</w:t>
      </w:r>
      <w:r w:rsidR="00C47142" w:rsidRPr="00EE7B33">
        <w:rPr>
          <w:rFonts w:ascii="Candara" w:hAnsi="Candara"/>
          <w:b/>
          <w:bCs/>
        </w:rPr>
        <w:t xml:space="preserve"> in the Upper Chapel</w:t>
      </w:r>
    </w:p>
    <w:p w14:paraId="6684E589" w14:textId="136698C1" w:rsidR="004D6400" w:rsidRPr="00EE7B33" w:rsidRDefault="004D6400">
      <w:pPr>
        <w:rPr>
          <w:rFonts w:ascii="Candara" w:hAnsi="Candara"/>
          <w:b/>
          <w:bCs/>
        </w:rPr>
      </w:pPr>
    </w:p>
    <w:p w14:paraId="61FEF1BD" w14:textId="4C12342C" w:rsidR="004D6400" w:rsidRPr="00EE7B33" w:rsidRDefault="00EE7B33">
      <w:p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15:30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Quiet day ends</w:t>
      </w:r>
    </w:p>
    <w:p w14:paraId="64B9146E" w14:textId="2B51AE2F" w:rsidR="00A725DA" w:rsidRPr="00C47142" w:rsidRDefault="00A725DA">
      <w:pPr>
        <w:rPr>
          <w:rFonts w:ascii="Candara" w:hAnsi="Candara"/>
        </w:rPr>
      </w:pPr>
    </w:p>
    <w:p w14:paraId="4FF99BD5" w14:textId="35DC0E4D" w:rsidR="00A725DA" w:rsidRPr="00C47142" w:rsidRDefault="00A725DA">
      <w:pPr>
        <w:rPr>
          <w:rFonts w:ascii="Candara" w:hAnsi="Candara"/>
          <w:sz w:val="8"/>
          <w:szCs w:val="8"/>
        </w:rPr>
      </w:pPr>
    </w:p>
    <w:p w14:paraId="6A576D85" w14:textId="16CA7B6A" w:rsidR="00A725DA" w:rsidRPr="00C47142" w:rsidRDefault="00A725DA" w:rsidP="00EE7B33">
      <w:pPr>
        <w:rPr>
          <w:rFonts w:ascii="Candara" w:hAnsi="Candara"/>
        </w:rPr>
      </w:pPr>
      <w:r w:rsidRPr="00C47142">
        <w:rPr>
          <w:rFonts w:ascii="Candara" w:hAnsi="Candara"/>
        </w:rPr>
        <w:t>Feel free a</w:t>
      </w:r>
      <w:r w:rsidR="00EE7B33">
        <w:rPr>
          <w:rFonts w:ascii="Candara" w:hAnsi="Candara"/>
        </w:rPr>
        <w:t>fter the Eucharist to go</w:t>
      </w:r>
      <w:r w:rsidRPr="00C47142">
        <w:rPr>
          <w:rFonts w:ascii="Candara" w:hAnsi="Candara"/>
        </w:rPr>
        <w:t xml:space="preserve"> in</w:t>
      </w:r>
      <w:r w:rsidR="00EE7B33">
        <w:rPr>
          <w:rFonts w:ascii="Candara" w:hAnsi="Candara"/>
        </w:rPr>
        <w:t>to</w:t>
      </w:r>
      <w:r w:rsidRPr="00C47142">
        <w:rPr>
          <w:rFonts w:ascii="Candara" w:hAnsi="Candara"/>
        </w:rPr>
        <w:t xml:space="preserve"> the main body of the church</w:t>
      </w:r>
      <w:r w:rsidR="00EE7B33">
        <w:rPr>
          <w:rFonts w:ascii="Candara" w:hAnsi="Candara"/>
        </w:rPr>
        <w:t>, to sit, kneel or light candles</w:t>
      </w:r>
      <w:r w:rsidRPr="00C47142">
        <w:rPr>
          <w:rFonts w:ascii="Candara" w:hAnsi="Candara"/>
        </w:rPr>
        <w:t xml:space="preserve">. </w:t>
      </w:r>
      <w:r w:rsidR="00C47142" w:rsidRPr="00C47142">
        <w:rPr>
          <w:rFonts w:ascii="Candara" w:hAnsi="Candara"/>
        </w:rPr>
        <w:t xml:space="preserve"> Please keep out of the lobby, Lady C</w:t>
      </w:r>
      <w:r w:rsidRPr="00C47142">
        <w:rPr>
          <w:rFonts w:ascii="Candara" w:hAnsi="Candara"/>
        </w:rPr>
        <w:t xml:space="preserve">hapel and </w:t>
      </w:r>
      <w:r w:rsidR="004D6400" w:rsidRPr="00C47142">
        <w:rPr>
          <w:rFonts w:ascii="Candara" w:hAnsi="Candara"/>
        </w:rPr>
        <w:t xml:space="preserve">downstairs </w:t>
      </w:r>
      <w:r w:rsidR="00C47142" w:rsidRPr="00C47142">
        <w:rPr>
          <w:rFonts w:ascii="Candara" w:hAnsi="Candara"/>
        </w:rPr>
        <w:t>meeting room</w:t>
      </w:r>
      <w:r w:rsidRPr="00C47142">
        <w:rPr>
          <w:rFonts w:ascii="Candara" w:hAnsi="Candara"/>
        </w:rPr>
        <w:t xml:space="preserve"> in t</w:t>
      </w:r>
      <w:r w:rsidR="00C47142" w:rsidRPr="00C47142">
        <w:rPr>
          <w:rFonts w:ascii="Candara" w:hAnsi="Candara"/>
        </w:rPr>
        <w:t>he morning, as the food bank will</w:t>
      </w:r>
      <w:r w:rsidRPr="00C47142">
        <w:rPr>
          <w:rFonts w:ascii="Candara" w:hAnsi="Candara"/>
        </w:rPr>
        <w:t xml:space="preserve"> be operating there.</w:t>
      </w:r>
    </w:p>
    <w:p w14:paraId="426C0BCD" w14:textId="048E7382" w:rsidR="00A725DA" w:rsidRPr="00C47142" w:rsidRDefault="00A725DA">
      <w:pPr>
        <w:rPr>
          <w:rFonts w:ascii="Candara" w:hAnsi="Candara"/>
          <w:sz w:val="8"/>
          <w:szCs w:val="8"/>
        </w:rPr>
      </w:pPr>
    </w:p>
    <w:p w14:paraId="48C75DA8" w14:textId="77777777" w:rsidR="00C47142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 xml:space="preserve">Please bring your own lunch.  </w:t>
      </w:r>
    </w:p>
    <w:p w14:paraId="67F1E331" w14:textId="2360CBC0" w:rsidR="00A725DA" w:rsidRPr="00EE7B33" w:rsidRDefault="00A725DA">
      <w:pPr>
        <w:rPr>
          <w:rFonts w:ascii="Candara" w:hAnsi="Candara"/>
          <w:b/>
          <w:bCs/>
        </w:rPr>
      </w:pPr>
      <w:r w:rsidRPr="00EE7B33">
        <w:rPr>
          <w:rFonts w:ascii="Candara" w:hAnsi="Candara"/>
          <w:b/>
          <w:bCs/>
        </w:rPr>
        <w:t>Tea and coffee will be provided.  We will eat in silence.</w:t>
      </w:r>
    </w:p>
    <w:p w14:paraId="0D9877A3" w14:textId="2D325074" w:rsidR="00A725DA" w:rsidRPr="00C47142" w:rsidRDefault="00A725DA">
      <w:pPr>
        <w:rPr>
          <w:rFonts w:ascii="Candara" w:hAnsi="Candara"/>
          <w:sz w:val="8"/>
          <w:szCs w:val="8"/>
        </w:rPr>
      </w:pPr>
    </w:p>
    <w:p w14:paraId="7E453A5E" w14:textId="097F16BC" w:rsidR="00A725DA" w:rsidRPr="00C47142" w:rsidRDefault="00A725DA">
      <w:pPr>
        <w:rPr>
          <w:rFonts w:ascii="Candara" w:hAnsi="Candara"/>
        </w:rPr>
      </w:pPr>
      <w:r w:rsidRPr="00C47142">
        <w:rPr>
          <w:rFonts w:ascii="Candara" w:hAnsi="Candara"/>
        </w:rPr>
        <w:t>There are some resource</w:t>
      </w:r>
      <w:r w:rsidR="00C47142" w:rsidRPr="00C47142">
        <w:rPr>
          <w:rFonts w:ascii="Candara" w:hAnsi="Candara"/>
        </w:rPr>
        <w:t>s on the Greenwood Cupboard (at the back of the choir area)</w:t>
      </w:r>
      <w:r w:rsidR="00EE7B33">
        <w:rPr>
          <w:rFonts w:ascii="Candara" w:hAnsi="Candara"/>
        </w:rPr>
        <w:t xml:space="preserve"> </w:t>
      </w:r>
      <w:r w:rsidRPr="00C47142">
        <w:rPr>
          <w:rFonts w:ascii="Candara" w:hAnsi="Candara"/>
        </w:rPr>
        <w:t>for your use.</w:t>
      </w:r>
    </w:p>
    <w:p w14:paraId="659A0F7D" w14:textId="625129BE" w:rsidR="00A725DA" w:rsidRPr="00C47142" w:rsidRDefault="00A725DA">
      <w:pPr>
        <w:rPr>
          <w:rFonts w:ascii="Candara" w:hAnsi="Candara"/>
          <w:sz w:val="8"/>
          <w:szCs w:val="8"/>
        </w:rPr>
      </w:pPr>
    </w:p>
    <w:p w14:paraId="5EBB371D" w14:textId="145817C0" w:rsidR="00A725DA" w:rsidRDefault="00A725DA">
      <w:pPr>
        <w:rPr>
          <w:rFonts w:ascii="Candara" w:hAnsi="Candara"/>
          <w:i/>
          <w:iCs/>
        </w:rPr>
      </w:pPr>
      <w:r w:rsidRPr="00C47142">
        <w:rPr>
          <w:rFonts w:ascii="Candara" w:hAnsi="Candara"/>
          <w:i/>
          <w:iCs/>
        </w:rPr>
        <w:t xml:space="preserve">If you would like a one-to-one conversation with someone, the Rector (Richard) would be happy to </w:t>
      </w:r>
      <w:r w:rsidR="004D6400" w:rsidRPr="00C47142">
        <w:rPr>
          <w:rFonts w:ascii="Candara" w:hAnsi="Candara"/>
          <w:i/>
          <w:iCs/>
        </w:rPr>
        <w:t>offer this, during the afternoon session</w:t>
      </w:r>
      <w:r w:rsidR="00C47142">
        <w:rPr>
          <w:rFonts w:ascii="Candara" w:hAnsi="Candara"/>
          <w:i/>
          <w:iCs/>
        </w:rPr>
        <w:t xml:space="preserve"> in the church office</w:t>
      </w:r>
      <w:r w:rsidR="004D6400" w:rsidRPr="00C47142">
        <w:rPr>
          <w:rFonts w:ascii="Candara" w:hAnsi="Candara"/>
          <w:i/>
          <w:iCs/>
        </w:rPr>
        <w:t xml:space="preserve">. </w:t>
      </w:r>
    </w:p>
    <w:p w14:paraId="1293ED08" w14:textId="4FF8FBEF" w:rsidR="009B27EB" w:rsidRDefault="009B27EB">
      <w:pPr>
        <w:rPr>
          <w:rFonts w:ascii="Candara" w:hAnsi="Candara"/>
          <w:i/>
          <w:iCs/>
        </w:rPr>
      </w:pPr>
    </w:p>
    <w:p w14:paraId="1DE5EA3A" w14:textId="185763DA" w:rsidR="009B27EB" w:rsidRDefault="009B27EB">
      <w:pPr>
        <w:rPr>
          <w:rFonts w:ascii="Candara" w:hAnsi="Candara"/>
          <w:i/>
          <w:iCs/>
        </w:rPr>
      </w:pPr>
    </w:p>
    <w:p w14:paraId="6B9E5F2F" w14:textId="35B688BC" w:rsidR="009B27EB" w:rsidRDefault="009B27EB">
      <w:pPr>
        <w:rPr>
          <w:rFonts w:ascii="Candara" w:hAnsi="Candara"/>
          <w:i/>
          <w:iCs/>
        </w:rPr>
      </w:pPr>
    </w:p>
    <w:p w14:paraId="36A8551C" w14:textId="72D5F194" w:rsidR="009B27EB" w:rsidRDefault="009B27EB">
      <w:pPr>
        <w:rPr>
          <w:rFonts w:ascii="Candara" w:hAnsi="Candara"/>
          <w:i/>
          <w:iCs/>
        </w:rPr>
      </w:pPr>
    </w:p>
    <w:p w14:paraId="7C3030E5" w14:textId="77777777" w:rsidR="009B27EB" w:rsidRPr="00C47142" w:rsidRDefault="009B27EB">
      <w:pPr>
        <w:rPr>
          <w:rFonts w:ascii="Candara" w:hAnsi="Candara"/>
          <w:i/>
          <w:iCs/>
        </w:rPr>
      </w:pPr>
    </w:p>
    <w:sectPr w:rsidR="009B27EB" w:rsidRPr="00C47142" w:rsidSect="00EE7B33">
      <w:pgSz w:w="16840" w:h="11900" w:orient="landscape"/>
      <w:pgMar w:top="720" w:right="720" w:bottom="720" w:left="720" w:header="720" w:footer="720" w:gutter="0"/>
      <w:cols w:num="2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stel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Tempus Sans ITC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204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DA"/>
    <w:rsid w:val="000830E5"/>
    <w:rsid w:val="000E0DD0"/>
    <w:rsid w:val="00344957"/>
    <w:rsid w:val="00351604"/>
    <w:rsid w:val="004D6400"/>
    <w:rsid w:val="007663C0"/>
    <w:rsid w:val="00834936"/>
    <w:rsid w:val="00841E54"/>
    <w:rsid w:val="009B27EB"/>
    <w:rsid w:val="00A5018E"/>
    <w:rsid w:val="00A603CC"/>
    <w:rsid w:val="00A725DA"/>
    <w:rsid w:val="00A930D3"/>
    <w:rsid w:val="00C47142"/>
    <w:rsid w:val="00E4237B"/>
    <w:rsid w:val="00EC0008"/>
    <w:rsid w:val="00EE4265"/>
    <w:rsid w:val="00E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185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Young</dc:creator>
  <cp:keywords/>
  <dc:description/>
  <cp:lastModifiedBy>Andrew Gait</cp:lastModifiedBy>
  <cp:revision>2</cp:revision>
  <cp:lastPrinted>2019-06-03T18:06:00Z</cp:lastPrinted>
  <dcterms:created xsi:type="dcterms:W3CDTF">2019-06-03T18:06:00Z</dcterms:created>
  <dcterms:modified xsi:type="dcterms:W3CDTF">2019-06-03T18:06:00Z</dcterms:modified>
</cp:coreProperties>
</file>